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D6B4C" w14:textId="77777777" w:rsidR="00560A06" w:rsidRDefault="00560A06" w:rsidP="00560A06">
      <w:pPr>
        <w:rPr>
          <w:rFonts w:ascii="仿宋_GB2312" w:eastAsia="仿宋_GB2312" w:hAnsi="仿宋_GB2312" w:cs="仿宋_GB2312"/>
          <w:b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sz w:val="36"/>
          <w:szCs w:val="36"/>
        </w:rPr>
        <w:t>附件1</w:t>
      </w:r>
    </w:p>
    <w:p w14:paraId="128A09DF" w14:textId="77777777" w:rsidR="00560A06" w:rsidRDefault="00560A06" w:rsidP="00560A06">
      <w:pPr>
        <w:jc w:val="center"/>
        <w:rPr>
          <w:rFonts w:ascii="华文中宋" w:eastAsia="华文中宋" w:hAnsi="华文中宋" w:cs="Times New Roman" w:hint="eastAsia"/>
          <w:b/>
          <w:sz w:val="36"/>
          <w:szCs w:val="36"/>
        </w:rPr>
      </w:pPr>
      <w:bookmarkStart w:id="0" w:name="_GoBack"/>
      <w:r>
        <w:rPr>
          <w:rFonts w:ascii="华文中宋" w:eastAsia="华文中宋" w:hAnsi="华文中宋" w:hint="eastAsia"/>
          <w:b/>
          <w:sz w:val="36"/>
          <w:szCs w:val="36"/>
        </w:rPr>
        <w:t>广东省参评第二十九届中国新闻奖作品目录</w:t>
      </w:r>
    </w:p>
    <w:bookmarkEnd w:id="0"/>
    <w:p w14:paraId="54A95985" w14:textId="77777777" w:rsidR="00560A06" w:rsidRDefault="00560A06" w:rsidP="00560A06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报纸系统（7件）</w:t>
      </w:r>
    </w:p>
    <w:tbl>
      <w:tblPr>
        <w:tblW w:w="0" w:type="auto"/>
        <w:tblInd w:w="95" w:type="dxa"/>
        <w:tblLayout w:type="fixed"/>
        <w:tblLook w:val="04A0" w:firstRow="1" w:lastRow="0" w:firstColumn="1" w:lastColumn="0" w:noHBand="0" w:noVBand="1"/>
      </w:tblPr>
      <w:tblGrid>
        <w:gridCol w:w="4487"/>
        <w:gridCol w:w="1920"/>
        <w:gridCol w:w="1485"/>
        <w:gridCol w:w="2400"/>
        <w:gridCol w:w="1770"/>
        <w:gridCol w:w="1380"/>
      </w:tblGrid>
      <w:tr w:rsidR="00560A06" w14:paraId="3270E6AB" w14:textId="77777777" w:rsidTr="00560A06">
        <w:trPr>
          <w:trHeight w:val="31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3547" w14:textId="77777777" w:rsidR="00560A06" w:rsidRDefault="00560A06">
            <w:pPr>
              <w:jc w:val="center"/>
              <w:rPr>
                <w:rFonts w:ascii="宋体" w:eastAsia="宋体" w:hAnsi="Calibri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题目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4EF90" w14:textId="77777777" w:rsidR="00560A06" w:rsidRDefault="00560A06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刊播日期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72A12" w14:textId="77777777" w:rsidR="00560A06" w:rsidRDefault="00560A06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推荐单位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EEAC" w14:textId="77777777" w:rsidR="00560A06" w:rsidRDefault="00560A06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作者（主创人员）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21952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编辑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23AA6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报送类别</w:t>
            </w:r>
          </w:p>
        </w:tc>
      </w:tr>
      <w:tr w:rsidR="00560A06" w14:paraId="6F01EA06" w14:textId="77777777" w:rsidTr="00560A06">
        <w:trPr>
          <w:trHeight w:val="31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0B68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空心村喜饮“头啖汤”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87417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2018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>12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>14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A71FE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广州日报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FCBB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陈家源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于敢勇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37BA9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何智新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伦少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斌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钟达文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BC142" w14:textId="77777777" w:rsidR="00560A06" w:rsidRDefault="00560A06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消息</w:t>
            </w:r>
          </w:p>
        </w:tc>
      </w:tr>
      <w:tr w:rsidR="00560A06" w14:paraId="36F201D9" w14:textId="77777777" w:rsidTr="00560A06">
        <w:trPr>
          <w:trHeight w:val="31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DB58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36"/>
                <w:szCs w:val="21"/>
              </w:rPr>
              <w:t>当下广州最需要“狮子型干部”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A9FDA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2018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>8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342B7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广州日报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33C21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张涨</w:t>
            </w:r>
            <w:proofErr w:type="gram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62B4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周成华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李佳莉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6D61" w14:textId="77777777" w:rsidR="00560A06" w:rsidRDefault="00560A06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评论</w:t>
            </w:r>
          </w:p>
        </w:tc>
      </w:tr>
      <w:tr w:rsidR="00560A06" w14:paraId="1C9CD140" w14:textId="77777777" w:rsidTr="00560A06">
        <w:trPr>
          <w:trHeight w:val="31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DB2FA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大桥飞跨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中国飞跃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1628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2018</w:t>
            </w:r>
            <w:r>
              <w:rPr>
                <w:rFonts w:ascii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hAnsi="宋体" w:cs="宋体" w:hint="eastAsia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hAnsi="宋体" w:cs="宋体" w:hint="eastAsia"/>
                <w:kern w:val="0"/>
                <w:szCs w:val="21"/>
              </w:rPr>
              <w:t>24</w:t>
            </w:r>
            <w:r>
              <w:rPr>
                <w:rFonts w:ascii="宋体" w:hAnsi="宋体" w:cs="宋体" w:hint="eastAsia"/>
                <w:kern w:val="0"/>
                <w:szCs w:val="21"/>
              </w:rPr>
              <w:t>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E7C1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南方日报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5AE2E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集体（袁佩如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吴哲</w:t>
            </w:r>
          </w:p>
          <w:p w14:paraId="7D67F718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梁涵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刘倩）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F5280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郎国华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谢思佳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殷剑锋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CB8DC" w14:textId="77777777" w:rsidR="00560A06" w:rsidRDefault="00560A06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通讯与深度报道</w:t>
            </w:r>
          </w:p>
        </w:tc>
      </w:tr>
      <w:tr w:rsidR="00560A06" w14:paraId="109BA8B6" w14:textId="77777777" w:rsidTr="00560A06">
        <w:trPr>
          <w:trHeight w:val="31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44B5B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寻找乡村振兴新势能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BCA5B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2018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>13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  <w:r>
              <w:rPr>
                <w:rFonts w:ascii="宋体" w:hAnsi="宋体" w:cs="宋体" w:hint="eastAsia"/>
                <w:bCs/>
                <w:szCs w:val="21"/>
              </w:rPr>
              <w:t>-12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>18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EFF45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羊城晚报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B770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集体（陈强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彭纪宁</w:t>
            </w:r>
          </w:p>
          <w:p w14:paraId="5720EE19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陈卓栋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陈晓鹏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吴国颂</w:t>
            </w:r>
          </w:p>
          <w:p w14:paraId="255B0794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林翎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王漫琪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全良波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欧阳志强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张韬远</w:t>
            </w:r>
          </w:p>
          <w:p w14:paraId="303E9215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张文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王红虹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张闻</w:t>
            </w:r>
          </w:p>
          <w:p w14:paraId="6B76F6E2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杨再睿）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A3257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集体（马勇</w:t>
            </w:r>
          </w:p>
          <w:p w14:paraId="2C99FF5C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胡润斌</w:t>
            </w:r>
          </w:p>
          <w:p w14:paraId="2AE63867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姚志德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杨逸芸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许静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魏琴）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E81EF" w14:textId="77777777" w:rsidR="00560A06" w:rsidRDefault="00560A06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系列（连续、组合）报道</w:t>
            </w:r>
          </w:p>
        </w:tc>
      </w:tr>
      <w:tr w:rsidR="00560A06" w14:paraId="560DC057" w14:textId="77777777" w:rsidTr="00560A06">
        <w:trPr>
          <w:trHeight w:val="285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3FD66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全面推行河长制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CFD22" w14:textId="77777777" w:rsidR="00560A06" w:rsidRDefault="00560A06">
            <w:pPr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2018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>1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>31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  <w:p w14:paraId="22C7DB58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-3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>22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67836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南方日报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EA722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谢庆裕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肖文舸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马发洲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余秋亮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黄进</w:t>
            </w:r>
          </w:p>
          <w:p w14:paraId="234E6BF7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戚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莹莹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冯善书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0A771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谢思佳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卢轶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郑幼智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4632E" w14:textId="77777777" w:rsidR="00560A06" w:rsidRDefault="00560A06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系列（连续、组合）报道</w:t>
            </w:r>
          </w:p>
        </w:tc>
      </w:tr>
      <w:tr w:rsidR="00560A06" w14:paraId="3867D9E6" w14:textId="77777777" w:rsidTr="00560A06">
        <w:trPr>
          <w:trHeight w:val="31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8A145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传承创新，走出一条富有岭南特色</w:t>
            </w: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的羊晚转型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>发展之路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FC1D6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2018</w:t>
            </w:r>
            <w:r>
              <w:rPr>
                <w:rFonts w:ascii="宋体" w:hAnsi="宋体" w:cs="宋体" w:hint="eastAsia"/>
                <w:bCs/>
                <w:szCs w:val="21"/>
              </w:rPr>
              <w:t>年第</w:t>
            </w:r>
            <w:r>
              <w:rPr>
                <w:rFonts w:ascii="宋体" w:hAnsi="宋体" w:cs="宋体" w:hint="eastAsia"/>
                <w:bCs/>
                <w:szCs w:val="21"/>
              </w:rPr>
              <w:t>11</w:t>
            </w:r>
            <w:r>
              <w:rPr>
                <w:rFonts w:ascii="宋体" w:hAnsi="宋体" w:cs="宋体" w:hint="eastAsia"/>
                <w:bCs/>
                <w:szCs w:val="21"/>
              </w:rPr>
              <w:t>期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C0C8D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羊城晚报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2A66F2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刘海陵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雷鸣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C3712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梁益畅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96942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新闻论文</w:t>
            </w:r>
          </w:p>
        </w:tc>
      </w:tr>
      <w:tr w:rsidR="00560A06" w14:paraId="61FBD1DC" w14:textId="77777777" w:rsidTr="00560A06">
        <w:trPr>
          <w:trHeight w:val="312"/>
        </w:trPr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F2CFE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The spark between Guangdong and rest of the world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B6FB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2018</w:t>
            </w:r>
            <w:r>
              <w:rPr>
                <w:rFonts w:ascii="宋体" w:hAnsi="宋体" w:cs="宋体" w:hint="eastAsia"/>
                <w:bCs/>
                <w:szCs w:val="21"/>
              </w:rPr>
              <w:t>年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月</w:t>
            </w:r>
            <w:r>
              <w:rPr>
                <w:rFonts w:ascii="宋体" w:hAnsi="宋体" w:cs="宋体" w:hint="eastAsia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日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1A98E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南方新闻网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28C6B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张莹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欧阳妍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王凯</w:t>
            </w:r>
          </w:p>
          <w:p w14:paraId="7711CAEC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袁子翔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刘灵芝</w:t>
            </w:r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赖美雅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2A8B7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胡南</w:t>
            </w:r>
            <w:proofErr w:type="gramEnd"/>
            <w:r>
              <w:rPr>
                <w:rFonts w:ascii="宋体" w:hAnsi="宋体" w:cs="宋体" w:hint="eastAsia"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Cs/>
                <w:szCs w:val="21"/>
              </w:rPr>
              <w:t>尹珏文</w:t>
            </w:r>
          </w:p>
          <w:p w14:paraId="7B2F1406" w14:textId="77777777" w:rsidR="00560A06" w:rsidRDefault="00560A06">
            <w:pPr>
              <w:widowControl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Cs/>
                <w:szCs w:val="21"/>
              </w:rPr>
              <w:t>魏申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01614" w14:textId="77777777" w:rsidR="00560A06" w:rsidRDefault="00560A06">
            <w:pPr>
              <w:jc w:val="center"/>
              <w:rPr>
                <w:rFonts w:ascii="宋体" w:hAnsi="宋体" w:cs="宋体" w:hint="eastAsia"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kern w:val="0"/>
                <w:szCs w:val="21"/>
              </w:rPr>
              <w:t>国际传播</w:t>
            </w:r>
          </w:p>
        </w:tc>
      </w:tr>
    </w:tbl>
    <w:p w14:paraId="14AEC189" w14:textId="77777777" w:rsidR="00560A06" w:rsidRDefault="00560A06" w:rsidP="00560A06">
      <w:pPr>
        <w:rPr>
          <w:rFonts w:ascii="华文中宋" w:eastAsia="华文中宋" w:hAnsi="华文中宋" w:cs="Times New Roman" w:hint="eastAsia"/>
          <w:b/>
          <w:sz w:val="52"/>
          <w:szCs w:val="52"/>
        </w:rPr>
      </w:pPr>
    </w:p>
    <w:p w14:paraId="0F436BBB" w14:textId="77777777" w:rsidR="00560A06" w:rsidRDefault="00560A06" w:rsidP="00560A06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广电系统（9件）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16"/>
        <w:gridCol w:w="1656"/>
        <w:gridCol w:w="2314"/>
        <w:gridCol w:w="2391"/>
        <w:gridCol w:w="1627"/>
        <w:gridCol w:w="1620"/>
      </w:tblGrid>
      <w:tr w:rsidR="00560A06" w14:paraId="55233B65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898F0" w14:textId="77777777" w:rsidR="00560A06" w:rsidRDefault="00560A06">
            <w:pPr>
              <w:jc w:val="center"/>
              <w:rPr>
                <w:rFonts w:ascii="宋体" w:eastAsia="宋体" w:hAnsi="Calibri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题目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FE4EA" w14:textId="77777777" w:rsidR="00560A06" w:rsidRDefault="00560A06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刊播日期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DA18D" w14:textId="77777777" w:rsidR="00560A06" w:rsidRDefault="00560A06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推荐单位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B6F11" w14:textId="77777777" w:rsidR="00560A06" w:rsidRDefault="00560A06">
            <w:pPr>
              <w:jc w:val="center"/>
              <w:rPr>
                <w:rFonts w:ascii="宋体" w:hint="eastAsia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主创人员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0DF00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编辑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7FEB4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kern w:val="0"/>
                <w:szCs w:val="21"/>
              </w:rPr>
              <w:t>报送类别</w:t>
            </w:r>
          </w:p>
        </w:tc>
      </w:tr>
      <w:tr w:rsidR="00560A06" w14:paraId="381442A2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A8335" w14:textId="77777777" w:rsidR="00560A06" w:rsidRDefault="00560A0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世界上最长的大桥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86935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cs="仿宋" w:hint="eastAsia"/>
                <w:szCs w:val="21"/>
              </w:rPr>
              <w:t>10</w:t>
            </w:r>
            <w:r>
              <w:rPr>
                <w:rFonts w:ascii="宋体" w:hAnsi="宋体" w:cs="仿宋" w:hint="eastAsia"/>
                <w:szCs w:val="21"/>
              </w:rPr>
              <w:t>月</w:t>
            </w:r>
            <w:r>
              <w:rPr>
                <w:rFonts w:ascii="宋体" w:hAnsi="宋体" w:cs="仿宋" w:hint="eastAsia"/>
                <w:szCs w:val="21"/>
              </w:rPr>
              <w:t>23</w:t>
            </w:r>
            <w:r>
              <w:rPr>
                <w:rFonts w:ascii="宋体" w:hAnsi="宋体" w:cs="仿宋" w:hint="eastAsia"/>
                <w:szCs w:val="21"/>
              </w:rPr>
              <w:t>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9181B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珠海广播电视台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E9567" w14:textId="77777777" w:rsidR="00560A06" w:rsidRDefault="00560A0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黄华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张清灿</w:t>
            </w:r>
          </w:p>
          <w:p w14:paraId="13468935" w14:textId="77777777" w:rsidR="00560A06" w:rsidRDefault="00560A06">
            <w:pPr>
              <w:widowControl/>
              <w:snapToGrid w:val="0"/>
              <w:spacing w:line="240" w:lineRule="atLeast"/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张伟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何静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A623D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张清灿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78989" w14:textId="77777777" w:rsidR="00560A06" w:rsidRDefault="00560A06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消息</w:t>
            </w:r>
          </w:p>
        </w:tc>
      </w:tr>
      <w:tr w:rsidR="00560A06" w14:paraId="197FBD79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100C" w14:textId="77777777" w:rsidR="00560A06" w:rsidRDefault="00560A06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港澳台居民居住证申领首日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广州出现“抢办”热潮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D9C57" w14:textId="77777777" w:rsidR="00560A06" w:rsidRDefault="00560A06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2018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 w:hint="eastAsia"/>
                <w:szCs w:val="21"/>
              </w:rPr>
              <w:t>9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 w:hint="eastAsia"/>
                <w:szCs w:val="21"/>
              </w:rPr>
              <w:t>1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37260" w14:textId="77777777" w:rsidR="00560A06" w:rsidRDefault="00560A06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广州市广播电视台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78C43" w14:textId="77777777" w:rsidR="00560A06" w:rsidRDefault="00560A06">
            <w:pPr>
              <w:jc w:val="center"/>
              <w:rPr>
                <w:rFonts w:ascii="宋体" w:hAnsi="宋体" w:cs="仿宋" w:hint="eastAsia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利顺有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邹泳怡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CD9CE" w14:textId="77777777" w:rsidR="00560A06" w:rsidRDefault="00560A06">
            <w:pPr>
              <w:jc w:val="center"/>
              <w:rPr>
                <w:rFonts w:ascii="宋体" w:hAnsi="宋体" w:cs="仿宋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张婧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C8A3A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消息</w:t>
            </w:r>
          </w:p>
        </w:tc>
      </w:tr>
      <w:tr w:rsidR="00560A06" w14:paraId="69D06B78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7BBC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精准扶贫资金为何变成“烫手山芋”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BBEA6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2018</w:t>
            </w:r>
            <w:r>
              <w:rPr>
                <w:rFonts w:ascii="宋体" w:hAnsi="宋体" w:cs="仿宋" w:hint="eastAsia"/>
                <w:szCs w:val="21"/>
              </w:rPr>
              <w:t>年</w:t>
            </w:r>
            <w:r>
              <w:rPr>
                <w:rFonts w:ascii="宋体" w:hAnsi="宋体" w:cs="仿宋" w:hint="eastAsia"/>
                <w:szCs w:val="21"/>
              </w:rPr>
              <w:t>11</w:t>
            </w:r>
            <w:r>
              <w:rPr>
                <w:rFonts w:ascii="宋体" w:hAnsi="宋体" w:cs="仿宋" w:hint="eastAsia"/>
                <w:szCs w:val="21"/>
              </w:rPr>
              <w:t>月</w:t>
            </w:r>
            <w:r>
              <w:rPr>
                <w:rFonts w:ascii="宋体" w:hAnsi="宋体" w:cs="仿宋" w:hint="eastAsia"/>
                <w:szCs w:val="21"/>
              </w:rPr>
              <w:t>15</w:t>
            </w:r>
            <w:r>
              <w:rPr>
                <w:rFonts w:ascii="宋体" w:hAnsi="宋体" w:cs="仿宋" w:hint="eastAsia"/>
                <w:szCs w:val="21"/>
              </w:rPr>
              <w:t>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DE0F6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江门市广播电视台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C2477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" w:hint="eastAsia"/>
                <w:szCs w:val="21"/>
              </w:rPr>
              <w:t>潘开亮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潘斌</w:t>
            </w:r>
            <w:r>
              <w:rPr>
                <w:rFonts w:ascii="宋体" w:hAnsi="宋体" w:cs="仿宋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仿宋" w:hint="eastAsia"/>
                <w:szCs w:val="21"/>
              </w:rPr>
              <w:t>李毅思</w:t>
            </w:r>
            <w:proofErr w:type="gramEnd"/>
            <w:r>
              <w:rPr>
                <w:rFonts w:ascii="宋体" w:hAnsi="宋体" w:cs="仿宋" w:hint="eastAsia"/>
                <w:szCs w:val="21"/>
              </w:rPr>
              <w:t xml:space="preserve"> </w:t>
            </w:r>
            <w:r>
              <w:rPr>
                <w:rFonts w:ascii="宋体" w:hAnsi="宋体" w:cs="仿宋" w:hint="eastAsia"/>
                <w:szCs w:val="21"/>
              </w:rPr>
              <w:t>黄福英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FE708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cs="仿宋" w:hint="eastAsia"/>
                <w:szCs w:val="21"/>
              </w:rPr>
              <w:t>李毅思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F1D36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评论</w:t>
            </w:r>
          </w:p>
        </w:tc>
      </w:tr>
      <w:tr w:rsidR="00560A06" w14:paraId="37B612C1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7C60A" w14:textId="77777777" w:rsidR="00560A06" w:rsidRDefault="00560A06">
            <w:pPr>
              <w:jc w:val="center"/>
              <w:rPr>
                <w:rFonts w:ascii="宋体" w:hAnsi="宋体" w:cs="Times New Roman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治污必须要治官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5599B" w14:textId="77777777" w:rsidR="00560A06" w:rsidRDefault="00560A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2018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 w:hint="eastAsia"/>
                <w:szCs w:val="21"/>
              </w:rPr>
              <w:t>6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 w:hint="eastAsia"/>
                <w:szCs w:val="21"/>
              </w:rPr>
              <w:t>23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B5F69" w14:textId="77777777" w:rsidR="00560A06" w:rsidRDefault="00560A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广东广播电视台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F94A" w14:textId="77777777" w:rsidR="00560A06" w:rsidRDefault="00560A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牛日成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刘冰霜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363ED" w14:textId="77777777" w:rsidR="00560A06" w:rsidRDefault="00560A06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牛日成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李炼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D3EFC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评论</w:t>
            </w:r>
          </w:p>
        </w:tc>
      </w:tr>
      <w:tr w:rsidR="00560A06" w14:paraId="632F9814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A3B58" w14:textId="77777777" w:rsidR="00560A06" w:rsidRDefault="00560A06">
            <w:pPr>
              <w:jc w:val="center"/>
              <w:rPr>
                <w:rFonts w:ascii="宋体" w:hAnsi="宋体" w:cs="Times New Roman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亲历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见证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展望</w:t>
            </w:r>
          </w:p>
          <w:p w14:paraId="40C398E1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——我与改革开放</w:t>
            </w:r>
            <w:r>
              <w:rPr>
                <w:rFonts w:ascii="宋体" w:hAnsi="宋体" w:hint="eastAsia"/>
                <w:szCs w:val="21"/>
              </w:rPr>
              <w:t>40</w:t>
            </w:r>
            <w:r>
              <w:rPr>
                <w:rFonts w:ascii="宋体" w:hAnsi="宋体" w:hint="eastAsia"/>
                <w:szCs w:val="21"/>
              </w:rPr>
              <w:t>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CB785" w14:textId="77777777" w:rsidR="00560A06" w:rsidRDefault="00560A06">
            <w:pPr>
              <w:jc w:val="center"/>
              <w:rPr>
                <w:rFonts w:ascii="宋体" w:hAnsi="宋体" w:cs="Times New Roman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14:paraId="0AA9439C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-12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18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666E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广东广播电视台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4AA0" w14:textId="77777777" w:rsidR="00560A06" w:rsidRDefault="00560A06">
            <w:pPr>
              <w:jc w:val="center"/>
              <w:rPr>
                <w:rFonts w:ascii="宋体" w:hAnsi="宋体" w:cs="Times New Roman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谢馨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方妍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陈淑君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罗苏</w:t>
            </w:r>
          </w:p>
          <w:p w14:paraId="15B4AC9A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张铿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Cs w:val="21"/>
              </w:rPr>
              <w:t>温健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李红忠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E4691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李红忠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6127A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系列（连续、组合）报道</w:t>
            </w:r>
          </w:p>
        </w:tc>
      </w:tr>
      <w:tr w:rsidR="00560A06" w14:paraId="0606AD4A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A153A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光阴的故事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D235E" w14:textId="77777777" w:rsidR="00560A06" w:rsidRDefault="00560A06">
            <w:pPr>
              <w:jc w:val="center"/>
              <w:rPr>
                <w:rFonts w:ascii="宋体" w:hAnsi="宋体" w:cs="Times New Roman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  <w:p w14:paraId="6282AA0F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-12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19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E448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广东广播电视台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6809" w14:textId="77777777" w:rsidR="00560A06" w:rsidRDefault="00560A06">
            <w:pPr>
              <w:jc w:val="center"/>
              <w:rPr>
                <w:rFonts w:ascii="宋体" w:hAnsi="宋体" w:cs="Times New Roman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傅群山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曾小强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袁媛</w:t>
            </w:r>
          </w:p>
          <w:p w14:paraId="5AEFFEDB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曾广添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陈壮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刘达峰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周静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0EC61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曾小强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张柯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91064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系列（连续、组合）报道</w:t>
            </w:r>
          </w:p>
        </w:tc>
      </w:tr>
      <w:tr w:rsidR="00560A06" w14:paraId="39143FA1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2A502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讲好中国故事的影像叙事策略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10F40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2D5B4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广东广播电视台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D30DC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董琳</w:t>
            </w:r>
            <w:proofErr w:type="gramEnd"/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B832EE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李跃森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811E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新闻论文</w:t>
            </w:r>
          </w:p>
        </w:tc>
      </w:tr>
      <w:tr w:rsidR="00560A06" w14:paraId="4DC8F257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9D456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国际政要见证广东改革开放四十年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C0B5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4B4F4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广东广播电视台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E95E9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刘幸子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廖怀凌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刘丹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9D7FF" w14:textId="77777777" w:rsidR="00560A06" w:rsidRDefault="00560A06">
            <w:pPr>
              <w:jc w:val="center"/>
              <w:rPr>
                <w:rFonts w:ascii="宋体" w:hAnsi="宋体" w:cs="Times New Roman" w:hint="eastAsia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刘幸子</w:t>
            </w:r>
            <w:proofErr w:type="gramEnd"/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廖怀凌</w:t>
            </w:r>
          </w:p>
          <w:p w14:paraId="70C02EFF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刘丹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7D311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国际传播</w:t>
            </w:r>
          </w:p>
        </w:tc>
      </w:tr>
      <w:tr w:rsidR="00560A06" w14:paraId="6187B662" w14:textId="77777777" w:rsidTr="00560A06">
        <w:trPr>
          <w:trHeight w:val="20"/>
          <w:jc w:val="center"/>
        </w:trPr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5D22B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中菲友好合作新时代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C77F0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2018</w:t>
            </w:r>
            <w:r>
              <w:rPr>
                <w:rFonts w:ascii="宋体" w:hAnsi="宋体" w:cs="仿宋_GB2312" w:hint="eastAsia"/>
                <w:szCs w:val="21"/>
              </w:rPr>
              <w:t>年</w:t>
            </w:r>
            <w:r>
              <w:rPr>
                <w:rFonts w:ascii="宋体" w:hAnsi="宋体" w:cs="仿宋_GB2312" w:hint="eastAsia"/>
                <w:szCs w:val="21"/>
              </w:rPr>
              <w:t>11</w:t>
            </w:r>
            <w:r>
              <w:rPr>
                <w:rFonts w:ascii="宋体" w:hAnsi="宋体" w:cs="仿宋_GB2312" w:hint="eastAsia"/>
                <w:szCs w:val="21"/>
              </w:rPr>
              <w:t>月</w:t>
            </w:r>
            <w:r>
              <w:rPr>
                <w:rFonts w:ascii="宋体" w:hAnsi="宋体" w:cs="仿宋_GB2312" w:hint="eastAsia"/>
                <w:szCs w:val="21"/>
              </w:rPr>
              <w:t>19</w:t>
            </w:r>
            <w:r>
              <w:rPr>
                <w:rFonts w:ascii="宋体" w:hAnsi="宋体" w:cs="仿宋_GB2312" w:hint="eastAsia"/>
                <w:szCs w:val="21"/>
              </w:rPr>
              <w:t>日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2147E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深圳广播电影电视集团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90B9A" w14:textId="77777777" w:rsidR="00560A06" w:rsidRDefault="00560A06">
            <w:pPr>
              <w:jc w:val="center"/>
              <w:rPr>
                <w:rFonts w:ascii="宋体" w:hAnsi="宋体" w:cs="仿宋_GB2312" w:hint="eastAsia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陈红艳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钟铮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罗施安</w:t>
            </w:r>
          </w:p>
          <w:p w14:paraId="348EE704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bCs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刘达奇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焦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喆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王涛</w:t>
            </w:r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狄竞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156A6" w14:textId="77777777" w:rsidR="00560A06" w:rsidRDefault="00560A06">
            <w:pPr>
              <w:jc w:val="center"/>
              <w:rPr>
                <w:rFonts w:ascii="宋体" w:hAnsi="宋体" w:cs="仿宋_GB2312" w:hint="eastAsia"/>
                <w:szCs w:val="21"/>
              </w:rPr>
            </w:pPr>
            <w:proofErr w:type="gramStart"/>
            <w:r>
              <w:rPr>
                <w:rFonts w:ascii="宋体" w:hAnsi="宋体" w:cs="仿宋_GB2312" w:hint="eastAsia"/>
                <w:szCs w:val="21"/>
              </w:rPr>
              <w:t>罗施安</w:t>
            </w:r>
            <w:proofErr w:type="gramEnd"/>
            <w:r>
              <w:rPr>
                <w:rFonts w:ascii="宋体" w:hAnsi="宋体" w:cs="仿宋_GB2312" w:hint="eastAsia"/>
                <w:szCs w:val="21"/>
              </w:rPr>
              <w:t xml:space="preserve"> </w:t>
            </w:r>
            <w:r>
              <w:rPr>
                <w:rFonts w:ascii="宋体" w:hAnsi="宋体" w:cs="仿宋_GB2312" w:hint="eastAsia"/>
                <w:szCs w:val="21"/>
              </w:rPr>
              <w:t>刘达奇</w:t>
            </w:r>
          </w:p>
          <w:p w14:paraId="0AA6021D" w14:textId="77777777" w:rsidR="00560A06" w:rsidRDefault="00560A06">
            <w:pPr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>
              <w:rPr>
                <w:rFonts w:ascii="宋体" w:hAnsi="宋体" w:cs="仿宋_GB2312" w:hint="eastAsia"/>
                <w:szCs w:val="21"/>
              </w:rPr>
              <w:t>焦</w:t>
            </w:r>
            <w:proofErr w:type="gramStart"/>
            <w:r>
              <w:rPr>
                <w:rFonts w:ascii="宋体" w:hAnsi="宋体" w:cs="仿宋_GB2312" w:hint="eastAsia"/>
                <w:szCs w:val="21"/>
              </w:rPr>
              <w:t>喆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BC3EA" w14:textId="77777777" w:rsidR="00560A06" w:rsidRDefault="00560A06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国际传播</w:t>
            </w:r>
          </w:p>
        </w:tc>
      </w:tr>
    </w:tbl>
    <w:p w14:paraId="079DE327" w14:textId="77777777" w:rsidR="006E3DA5" w:rsidRDefault="00560A06">
      <w:pPr>
        <w:rPr>
          <w:rFonts w:hint="eastAsia"/>
        </w:rPr>
      </w:pPr>
    </w:p>
    <w:sectPr w:rsidR="006E3DA5" w:rsidSect="00560A0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888"/>
    <w:rsid w:val="001951A2"/>
    <w:rsid w:val="001F1888"/>
    <w:rsid w:val="00560A06"/>
    <w:rsid w:val="00B44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CA74B"/>
  <w15:chartTrackingRefBased/>
  <w15:docId w15:val="{CE242EFB-AF65-4143-A94E-210FC5DFF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6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2019-04-28T09:03:00Z</dcterms:created>
  <dcterms:modified xsi:type="dcterms:W3CDTF">2019-04-28T09:04:00Z</dcterms:modified>
</cp:coreProperties>
</file>